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C316" w14:textId="77777777" w:rsidR="00362E78" w:rsidRDefault="00362E78" w:rsidP="00DC76A2">
      <w:pPr>
        <w:spacing w:line="240" w:lineRule="auto"/>
        <w:jc w:val="both"/>
        <w:rPr>
          <w:rFonts w:ascii="Arial Narrow" w:eastAsia="Times New Roman" w:hAnsi="Arial Narrow"/>
          <w:b/>
          <w:sz w:val="28"/>
          <w:szCs w:val="24"/>
          <w:u w:val="single"/>
        </w:rPr>
      </w:pPr>
    </w:p>
    <w:p w14:paraId="5D55ACDA" w14:textId="6AB51EE2" w:rsidR="00362E78" w:rsidRPr="00362E78" w:rsidRDefault="007F1E0C" w:rsidP="00DC76A2">
      <w:pPr>
        <w:spacing w:line="240" w:lineRule="auto"/>
        <w:contextualSpacing/>
        <w:jc w:val="both"/>
        <w:rPr>
          <w:rFonts w:ascii="Arial Narrow" w:eastAsia="Times New Roman" w:hAnsi="Arial Narrow"/>
          <w:sz w:val="2"/>
          <w:szCs w:val="24"/>
          <w:u w:val="single"/>
        </w:rPr>
      </w:pPr>
      <w:r w:rsidRPr="00362E78">
        <w:rPr>
          <w:rFonts w:ascii="Arial Narrow" w:eastAsia="Times New Roman" w:hAnsi="Arial Narrow"/>
          <w:b/>
          <w:sz w:val="28"/>
          <w:szCs w:val="24"/>
          <w:u w:val="single"/>
        </w:rPr>
        <w:t xml:space="preserve">Checkliste: </w:t>
      </w:r>
      <w:r w:rsidR="00435643" w:rsidRPr="00DD6F96">
        <w:rPr>
          <w:rFonts w:ascii="Arial Narrow" w:eastAsia="Times New Roman" w:hAnsi="Arial Narrow"/>
          <w:b/>
          <w:sz w:val="28"/>
          <w:szCs w:val="24"/>
          <w:u w:val="single"/>
        </w:rPr>
        <w:t>Unterlagen für die Beantragung der SMC-B Privatklinik</w:t>
      </w:r>
    </w:p>
    <w:p w14:paraId="3B2656F5" w14:textId="77777777" w:rsidR="00435643" w:rsidRDefault="00435643" w:rsidP="00DC76A2">
      <w:pPr>
        <w:jc w:val="both"/>
        <w:rPr>
          <w:rFonts w:ascii="Arial Narrow" w:eastAsia="Times New Roman" w:hAnsi="Arial Narrow"/>
          <w:b/>
          <w:sz w:val="28"/>
          <w:szCs w:val="24"/>
          <w:u w:val="single"/>
        </w:rPr>
      </w:pPr>
    </w:p>
    <w:p w14:paraId="3CDEABE7" w14:textId="77777777" w:rsidR="00435643" w:rsidRDefault="00435643" w:rsidP="00DC76A2">
      <w:pPr>
        <w:jc w:val="both"/>
        <w:rPr>
          <w:rFonts w:ascii="Arial Narrow" w:hAnsi="Arial Narrow" w:cs="LiberationSans"/>
          <w:sz w:val="24"/>
          <w:szCs w:val="24"/>
        </w:rPr>
      </w:pPr>
      <w:r>
        <w:rPr>
          <w:rFonts w:ascii="Arial Narrow" w:hAnsi="Arial Narrow" w:cs="LiberationSans"/>
          <w:b/>
          <w:sz w:val="24"/>
          <w:szCs w:val="24"/>
        </w:rPr>
        <w:t>Eine Freigabe des SMC-B Antrags kann erst nach Übersendung der Antrags- und Vertragsunterlagen sowie der Berechtigungsnachweise an die DKTIG erfolgen.</w:t>
      </w:r>
      <w:r>
        <w:rPr>
          <w:rFonts w:ascii="Arial Narrow" w:hAnsi="Arial Narrow" w:cs="LiberationSans"/>
          <w:sz w:val="24"/>
          <w:szCs w:val="24"/>
        </w:rPr>
        <w:t xml:space="preserve"> </w:t>
      </w:r>
    </w:p>
    <w:p w14:paraId="4575A465" w14:textId="77777777" w:rsidR="00435643" w:rsidRDefault="00435643" w:rsidP="00DC76A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hAnsi="Arial Narrow" w:cs="LiberationSans"/>
          <w:sz w:val="24"/>
          <w:szCs w:val="24"/>
        </w:rPr>
        <w:t xml:space="preserve">Bitte unterzeichnen Sie als Einzelvertretungsberechtigter oder bei gemeinsamer Vertretungsberechtigung zusammen mit dem weiteren Vertretungsberechtigten das </w:t>
      </w:r>
      <w:r>
        <w:rPr>
          <w:rFonts w:ascii="Arial Narrow" w:hAnsi="Arial Narrow" w:cs="LiberationSans"/>
          <w:b/>
          <w:sz w:val="24"/>
          <w:szCs w:val="24"/>
        </w:rPr>
        <w:t>Exemplar 2</w:t>
      </w:r>
      <w:r>
        <w:rPr>
          <w:rFonts w:ascii="Arial Narrow" w:hAnsi="Arial Narrow" w:cs="LiberationSans"/>
          <w:sz w:val="24"/>
          <w:szCs w:val="24"/>
        </w:rPr>
        <w:t xml:space="preserve"> des Antrags-PDF und den Vertrag zwischen der Privatklinik und der DKTIG. </w:t>
      </w:r>
    </w:p>
    <w:p w14:paraId="4D308A9C" w14:textId="77777777" w:rsidR="00435643" w:rsidRDefault="00435643" w:rsidP="00DC76A2">
      <w:pPr>
        <w:jc w:val="both"/>
        <w:rPr>
          <w:rFonts w:ascii="Arial Narrow" w:hAnsi="Arial Narrow" w:cs="LiberationSans"/>
          <w:sz w:val="24"/>
          <w:szCs w:val="24"/>
        </w:rPr>
      </w:pPr>
    </w:p>
    <w:p w14:paraId="5A426D4B" w14:textId="77777777" w:rsidR="00435643" w:rsidRDefault="00435643" w:rsidP="00DC76A2">
      <w:pPr>
        <w:jc w:val="both"/>
        <w:rPr>
          <w:rFonts w:ascii="Arial Narrow" w:hAnsi="Arial Narrow" w:cs="LiberationSans"/>
          <w:sz w:val="24"/>
          <w:szCs w:val="24"/>
        </w:rPr>
      </w:pPr>
      <w:r>
        <w:rPr>
          <w:rFonts w:ascii="Arial Narrow" w:hAnsi="Arial Narrow" w:cs="LiberationSans"/>
          <w:sz w:val="24"/>
          <w:szCs w:val="24"/>
        </w:rPr>
        <w:t xml:space="preserve">Die folgenden Nachweise sind den Antrags- und Vertragsunterlagen beizufügen: </w:t>
      </w:r>
      <w:r>
        <w:rPr>
          <w:rFonts w:ascii="Arial Narrow" w:hAnsi="Arial Narrow" w:cs="LiberationSans"/>
          <w:sz w:val="24"/>
          <w:szCs w:val="24"/>
        </w:rPr>
        <w:tab/>
      </w:r>
      <w:r>
        <w:rPr>
          <w:rFonts w:ascii="Arial Narrow" w:hAnsi="Arial Narrow" w:cs="LiberationSans"/>
          <w:sz w:val="24"/>
          <w:szCs w:val="24"/>
        </w:rPr>
        <w:tab/>
      </w:r>
    </w:p>
    <w:p w14:paraId="387E8F94" w14:textId="77777777" w:rsidR="00435643" w:rsidRDefault="00435643" w:rsidP="00DC76A2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rFonts w:ascii="Arial Narrow" w:hAnsi="Arial Narrow" w:cs="LiberationSans"/>
          <w:sz w:val="24"/>
          <w:szCs w:val="24"/>
        </w:rPr>
      </w:pPr>
      <w:r>
        <w:rPr>
          <w:rFonts w:ascii="Arial Narrow" w:hAnsi="Arial Narrow" w:cs="LiberationSans"/>
          <w:b/>
          <w:sz w:val="24"/>
          <w:szCs w:val="24"/>
        </w:rPr>
        <w:t>Ein der Rechtsform Ihrer Privatklinik entsprechend geeignetes Dokument</w:t>
      </w:r>
      <w:r>
        <w:rPr>
          <w:rFonts w:ascii="Arial Narrow" w:hAnsi="Arial Narrow" w:cs="LiberationSans"/>
          <w:sz w:val="24"/>
          <w:szCs w:val="24"/>
        </w:rPr>
        <w:t xml:space="preserve"> (Kopie), aus dem hervorgeht, dass Sie Vertretungsberechtigte bzw. Vertretungsberechtigter der Privatklinik sind sofern die Privatklinik nicht im Handelsregister eingetragen ist.</w:t>
      </w:r>
    </w:p>
    <w:p w14:paraId="6A56FD4D" w14:textId="77777777" w:rsidR="00435643" w:rsidRPr="00CF5926" w:rsidRDefault="00435643" w:rsidP="00DC76A2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LiberationSans"/>
          <w:sz w:val="24"/>
          <w:szCs w:val="24"/>
        </w:rPr>
      </w:pPr>
    </w:p>
    <w:p w14:paraId="26405954" w14:textId="77777777" w:rsidR="00435643" w:rsidRDefault="00435643" w:rsidP="00DC76A2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 Narrow" w:hAnsi="Arial Narrow" w:cs="LiberationSans"/>
          <w:sz w:val="24"/>
          <w:szCs w:val="24"/>
        </w:rPr>
      </w:pPr>
      <w:r>
        <w:rPr>
          <w:rFonts w:ascii="Arial Narrow" w:hAnsi="Arial Narrow" w:cs="LiberationSans"/>
          <w:b/>
          <w:sz w:val="24"/>
          <w:szCs w:val="24"/>
        </w:rPr>
        <w:t>Eine Kopie der Konzession nach § 30 GewO</w:t>
      </w:r>
      <w:r>
        <w:rPr>
          <w:rFonts w:ascii="Arial Narrow" w:hAnsi="Arial Narrow" w:cs="LiberationSans"/>
          <w:sz w:val="24"/>
          <w:szCs w:val="24"/>
        </w:rPr>
        <w:t xml:space="preserve"> </w:t>
      </w:r>
    </w:p>
    <w:p w14:paraId="0DAFA3A4" w14:textId="77777777" w:rsidR="00435643" w:rsidRDefault="00435643" w:rsidP="00DC76A2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LiberationSans"/>
          <w:sz w:val="24"/>
          <w:szCs w:val="24"/>
        </w:rPr>
      </w:pPr>
    </w:p>
    <w:p w14:paraId="26257FEE" w14:textId="03E0C093" w:rsidR="00435643" w:rsidRPr="00CF5926" w:rsidRDefault="00435643" w:rsidP="00DC76A2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LiberationSans"/>
          <w:b/>
          <w:sz w:val="24"/>
          <w:szCs w:val="24"/>
        </w:rPr>
      </w:pPr>
      <w:r w:rsidRPr="00CF5926">
        <w:rPr>
          <w:rFonts w:ascii="Arial Narrow" w:hAnsi="Arial Narrow" w:cs="LiberationSans"/>
          <w:b/>
          <w:sz w:val="24"/>
          <w:szCs w:val="24"/>
        </w:rPr>
        <w:t>Ein Nachweis</w:t>
      </w:r>
      <w:r>
        <w:rPr>
          <w:rFonts w:ascii="Arial Narrow" w:hAnsi="Arial Narrow" w:cs="LiberationSans"/>
          <w:b/>
          <w:sz w:val="24"/>
          <w:szCs w:val="24"/>
        </w:rPr>
        <w:t xml:space="preserve"> über die Aufnahme im ARGE-IK Verzeichnis</w:t>
      </w:r>
      <w:r>
        <w:rPr>
          <w:rFonts w:ascii="Arial Narrow" w:hAnsi="Arial Narrow" w:cs="LiberationSans"/>
          <w:sz w:val="24"/>
          <w:szCs w:val="24"/>
        </w:rPr>
        <w:t xml:space="preserve"> (z.B. Schriftstück über die Vergabe des Institutionskennzeichen</w:t>
      </w:r>
      <w:r>
        <w:rPr>
          <w:rFonts w:ascii="Arial Narrow" w:hAnsi="Arial Narrow" w:cs="LiberationSans"/>
          <w:sz w:val="24"/>
          <w:szCs w:val="24"/>
        </w:rPr>
        <w:t>)</w:t>
      </w:r>
      <w:bookmarkStart w:id="0" w:name="_GoBack"/>
      <w:bookmarkEnd w:id="0"/>
    </w:p>
    <w:p w14:paraId="07A98D87" w14:textId="77777777" w:rsidR="00435643" w:rsidRPr="00CF5926" w:rsidRDefault="00435643" w:rsidP="00DC76A2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LiberationSans"/>
          <w:b/>
          <w:sz w:val="24"/>
          <w:szCs w:val="24"/>
        </w:rPr>
      </w:pPr>
      <w:r w:rsidRPr="00CF5926">
        <w:rPr>
          <w:rFonts w:ascii="Arial Narrow" w:hAnsi="Arial Narrow" w:cs="LiberationSans"/>
          <w:b/>
          <w:sz w:val="24"/>
          <w:szCs w:val="24"/>
        </w:rPr>
        <w:t xml:space="preserve">     </w:t>
      </w:r>
    </w:p>
    <w:p w14:paraId="0EA73323" w14:textId="77777777" w:rsidR="00435643" w:rsidRDefault="00435643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sz w:val="24"/>
          <w:szCs w:val="24"/>
        </w:rPr>
      </w:pPr>
    </w:p>
    <w:p w14:paraId="3F6176F1" w14:textId="3E0B09AC" w:rsidR="00435643" w:rsidRDefault="00435643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sz w:val="24"/>
          <w:szCs w:val="24"/>
        </w:rPr>
      </w:pPr>
      <w:r>
        <w:rPr>
          <w:rFonts w:ascii="Arial Narrow" w:hAnsi="Arial Narrow" w:cs="LiberationSans"/>
          <w:sz w:val="24"/>
          <w:szCs w:val="24"/>
        </w:rPr>
        <w:t xml:space="preserve">Die Antrags- und Vertragsunterlagen sowie die zu erbringenden Nachweise übermitteln Sie bitte </w:t>
      </w:r>
      <w:r>
        <w:rPr>
          <w:rFonts w:ascii="Arial Narrow" w:hAnsi="Arial Narrow" w:cs="LiberationSans"/>
          <w:sz w:val="24"/>
          <w:szCs w:val="24"/>
        </w:rPr>
        <w:t xml:space="preserve">postalisch </w:t>
      </w:r>
      <w:r>
        <w:rPr>
          <w:rFonts w:ascii="Arial Narrow" w:hAnsi="Arial Narrow" w:cs="LiberationSans"/>
          <w:sz w:val="24"/>
          <w:szCs w:val="24"/>
        </w:rPr>
        <w:t xml:space="preserve">an: </w:t>
      </w:r>
    </w:p>
    <w:p w14:paraId="191CE25B" w14:textId="77777777" w:rsidR="00435643" w:rsidRDefault="00435643" w:rsidP="00DC76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FF0000"/>
          <w:sz w:val="24"/>
          <w:szCs w:val="24"/>
        </w:rPr>
      </w:pPr>
    </w:p>
    <w:p w14:paraId="042478A1" w14:textId="77777777" w:rsidR="00435643" w:rsidRDefault="00435643" w:rsidP="00DC76A2">
      <w:pPr>
        <w:pStyle w:val="KeinLeerraum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DKTIG </w:t>
      </w:r>
    </w:p>
    <w:p w14:paraId="06347B7A" w14:textId="77777777" w:rsidR="00435643" w:rsidRPr="002373D9" w:rsidRDefault="00435643" w:rsidP="00DC76A2">
      <w:pPr>
        <w:pStyle w:val="KeinLeerraum"/>
        <w:jc w:val="both"/>
        <w:rPr>
          <w:rFonts w:ascii="Arial Narrow" w:hAnsi="Arial Narrow"/>
          <w:sz w:val="24"/>
          <w:szCs w:val="24"/>
        </w:rPr>
      </w:pPr>
      <w:r w:rsidRPr="002373D9">
        <w:rPr>
          <w:rFonts w:ascii="Arial Narrow" w:hAnsi="Arial Narrow"/>
          <w:sz w:val="24"/>
          <w:szCs w:val="24"/>
        </w:rPr>
        <w:t xml:space="preserve">Deutsche Krankenhaus </w:t>
      </w:r>
      <w:proofErr w:type="spellStart"/>
      <w:r w:rsidRPr="002373D9">
        <w:rPr>
          <w:rFonts w:ascii="Arial Narrow" w:hAnsi="Arial Narrow"/>
          <w:sz w:val="24"/>
          <w:szCs w:val="24"/>
        </w:rPr>
        <w:t>TrustCenter</w:t>
      </w:r>
      <w:proofErr w:type="spellEnd"/>
      <w:r w:rsidRPr="002373D9">
        <w:rPr>
          <w:rFonts w:ascii="Arial Narrow" w:hAnsi="Arial Narrow"/>
          <w:sz w:val="24"/>
          <w:szCs w:val="24"/>
        </w:rPr>
        <w:t xml:space="preserve"> und Informationsverarbeitung GmbH </w:t>
      </w:r>
    </w:p>
    <w:p w14:paraId="2671B9A2" w14:textId="77777777" w:rsidR="00435643" w:rsidRPr="002373D9" w:rsidRDefault="00435643" w:rsidP="00DC76A2">
      <w:pPr>
        <w:pStyle w:val="KeinLeerraum"/>
        <w:jc w:val="both"/>
        <w:rPr>
          <w:rFonts w:ascii="Arial Narrow" w:hAnsi="Arial Narrow"/>
          <w:sz w:val="24"/>
          <w:szCs w:val="24"/>
        </w:rPr>
      </w:pPr>
      <w:r w:rsidRPr="002373D9">
        <w:rPr>
          <w:rFonts w:ascii="Arial Narrow" w:hAnsi="Arial Narrow"/>
          <w:sz w:val="24"/>
          <w:szCs w:val="24"/>
        </w:rPr>
        <w:t>Humboldtstraße 9</w:t>
      </w:r>
    </w:p>
    <w:p w14:paraId="73EB4C2C" w14:textId="77777777" w:rsidR="00435643" w:rsidRPr="002373D9" w:rsidRDefault="00435643" w:rsidP="00DC76A2">
      <w:pPr>
        <w:pStyle w:val="KeinLeerraum"/>
        <w:jc w:val="both"/>
      </w:pPr>
      <w:r w:rsidRPr="002373D9">
        <w:rPr>
          <w:rFonts w:ascii="Arial Narrow" w:hAnsi="Arial Narrow"/>
          <w:sz w:val="24"/>
          <w:szCs w:val="24"/>
        </w:rPr>
        <w:t>04105 Leipzig</w:t>
      </w:r>
    </w:p>
    <w:p w14:paraId="24D62966" w14:textId="77777777" w:rsidR="00435643" w:rsidRDefault="00435643" w:rsidP="00DC76A2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LiberationSans"/>
          <w:sz w:val="24"/>
          <w:szCs w:val="24"/>
        </w:rPr>
      </w:pPr>
    </w:p>
    <w:p w14:paraId="38CF4D99" w14:textId="77777777" w:rsidR="00435643" w:rsidRDefault="00435643" w:rsidP="00DC76A2">
      <w:pPr>
        <w:spacing w:after="0" w:line="240" w:lineRule="auto"/>
        <w:jc w:val="both"/>
        <w:rPr>
          <w:rFonts w:ascii="Arial Narrow" w:hAnsi="Arial Narrow" w:cs="LiberationSans"/>
        </w:rPr>
      </w:pPr>
    </w:p>
    <w:p w14:paraId="61119D10" w14:textId="3BB8BA49" w:rsidR="007F1E0C" w:rsidRPr="00435643" w:rsidRDefault="007F1E0C" w:rsidP="00DC76A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35643">
        <w:rPr>
          <w:rFonts w:ascii="Arial Narrow" w:hAnsi="Arial Narrow" w:cs="LiberationSans"/>
          <w:sz w:val="24"/>
        </w:rPr>
        <w:t>Bei Fragen zu</w:t>
      </w:r>
      <w:r w:rsidR="00362E78" w:rsidRPr="00435643">
        <w:rPr>
          <w:rFonts w:ascii="Arial Narrow" w:hAnsi="Arial Narrow" w:cs="LiberationSans"/>
          <w:sz w:val="24"/>
        </w:rPr>
        <w:t>r*</w:t>
      </w:r>
      <w:r w:rsidRPr="00435643">
        <w:rPr>
          <w:rFonts w:ascii="Arial Narrow" w:hAnsi="Arial Narrow" w:cs="LiberationSans"/>
          <w:sz w:val="24"/>
        </w:rPr>
        <w:t>m Antragsteller</w:t>
      </w:r>
      <w:r w:rsidR="00362E78" w:rsidRPr="00435643">
        <w:rPr>
          <w:rFonts w:ascii="Arial Narrow" w:hAnsi="Arial Narrow" w:cs="LiberationSans"/>
          <w:sz w:val="24"/>
        </w:rPr>
        <w:t>*in</w:t>
      </w:r>
      <w:r w:rsidRPr="00435643">
        <w:rPr>
          <w:rFonts w:ascii="Arial Narrow" w:hAnsi="Arial Narrow" w:cs="LiberationSans"/>
          <w:sz w:val="24"/>
        </w:rPr>
        <w:t xml:space="preserve"> oder dem entsprechenden Berechtigungsnachweis, wenden Sie sich bitte unter </w:t>
      </w:r>
      <w:hyperlink r:id="rId7" w:history="1">
        <w:r w:rsidR="00DA394A" w:rsidRPr="00435643">
          <w:rPr>
            <w:rStyle w:val="Hyperlink"/>
            <w:rFonts w:ascii="Arial Narrow" w:hAnsi="Arial Narrow" w:cs="LiberationSans"/>
            <w:sz w:val="24"/>
          </w:rPr>
          <w:t>telematik@dktig.de</w:t>
        </w:r>
      </w:hyperlink>
      <w:r w:rsidR="00DA394A" w:rsidRPr="00435643">
        <w:rPr>
          <w:rFonts w:ascii="Arial Narrow" w:hAnsi="Arial Narrow" w:cs="LiberationSans"/>
          <w:sz w:val="24"/>
        </w:rPr>
        <w:t xml:space="preserve"> </w:t>
      </w:r>
      <w:r w:rsidRPr="00435643">
        <w:rPr>
          <w:rFonts w:ascii="Arial Narrow" w:hAnsi="Arial Narrow" w:cs="LiberationSans"/>
          <w:sz w:val="24"/>
        </w:rPr>
        <w:t xml:space="preserve">oder per Telefon unter </w:t>
      </w:r>
      <w:r w:rsidRPr="00435643">
        <w:rPr>
          <w:rFonts w:ascii="Arial Narrow" w:hAnsi="Arial Narrow" w:cs="LiberationSans"/>
          <w:color w:val="0070C0"/>
          <w:sz w:val="24"/>
          <w:u w:val="single"/>
        </w:rPr>
        <w:t>0341 308951-0</w:t>
      </w:r>
      <w:r w:rsidRPr="00435643">
        <w:rPr>
          <w:rFonts w:ascii="Arial Narrow" w:hAnsi="Arial Narrow" w:cs="LiberationSans"/>
          <w:color w:val="0070C0"/>
          <w:sz w:val="24"/>
        </w:rPr>
        <w:t xml:space="preserve"> </w:t>
      </w:r>
      <w:r w:rsidRPr="00435643">
        <w:rPr>
          <w:rFonts w:ascii="Arial Narrow" w:hAnsi="Arial Narrow" w:cs="LiberationSans"/>
          <w:sz w:val="24"/>
        </w:rPr>
        <w:t>an die DKTIG.</w:t>
      </w:r>
    </w:p>
    <w:p w14:paraId="3370E8D9" w14:textId="07C212F3" w:rsidR="000F1404" w:rsidRPr="00C37894" w:rsidRDefault="000F1404" w:rsidP="00DC76A2">
      <w:pPr>
        <w:jc w:val="both"/>
      </w:pPr>
    </w:p>
    <w:sectPr w:rsidR="000F1404" w:rsidRPr="00C37894" w:rsidSect="000F140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FFE5" w14:textId="77777777" w:rsidR="00653FB8" w:rsidRDefault="00653FB8" w:rsidP="00060F1B">
      <w:pPr>
        <w:spacing w:after="0" w:line="240" w:lineRule="auto"/>
      </w:pPr>
      <w:r>
        <w:separator/>
      </w:r>
    </w:p>
  </w:endnote>
  <w:endnote w:type="continuationSeparator" w:id="0">
    <w:p w14:paraId="4BCF5513" w14:textId="77777777" w:rsidR="00653FB8" w:rsidRDefault="00653FB8" w:rsidP="000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48F8" w14:textId="4668AC5A" w:rsidR="007F1E0C" w:rsidRPr="006A18C1" w:rsidRDefault="007F1E0C" w:rsidP="00435643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color w:val="222A35" w:themeColor="text2" w:themeShade="80"/>
        <w:sz w:val="14"/>
        <w:szCs w:val="14"/>
      </w:rPr>
    </w:pPr>
    <w:r w:rsidRPr="006A18C1">
      <w:rPr>
        <w:rFonts w:ascii="Arial Narrow" w:hAnsi="Arial Narrow"/>
        <w:color w:val="222A35" w:themeColor="text2" w:themeShade="80"/>
        <w:sz w:val="14"/>
        <w:szCs w:val="14"/>
      </w:rPr>
      <w:t xml:space="preserve">Checkliste </w:t>
    </w:r>
    <w:r w:rsidR="00435643" w:rsidRPr="00435643">
      <w:rPr>
        <w:rFonts w:ascii="Arial Narrow" w:hAnsi="Arial Narrow"/>
        <w:color w:val="222A35" w:themeColor="text2" w:themeShade="80"/>
        <w:sz w:val="14"/>
        <w:szCs w:val="14"/>
      </w:rPr>
      <w:t>Unterlagen für die Beantragung der SMC-B Privatklinik</w:t>
    </w:r>
    <w:r w:rsidRPr="006A18C1">
      <w:rPr>
        <w:rFonts w:ascii="Arial Narrow" w:hAnsi="Arial Narrow"/>
        <w:color w:val="222A35" w:themeColor="text2" w:themeShade="80"/>
        <w:sz w:val="14"/>
        <w:szCs w:val="14"/>
      </w:rPr>
      <w:tab/>
    </w:r>
    <w:r w:rsidRPr="006A18C1">
      <w:rPr>
        <w:rFonts w:ascii="Arial Narrow" w:eastAsia="Calibri" w:hAnsi="Arial Narrow" w:cs="Times New Roman"/>
        <w:b/>
        <w:bCs/>
        <w:color w:val="222A35" w:themeColor="text2" w:themeShade="80"/>
        <w:sz w:val="14"/>
        <w:szCs w:val="14"/>
      </w:rPr>
      <w:t>© DKTIG</w:t>
    </w:r>
    <w:r w:rsidRPr="006A18C1">
      <w:rPr>
        <w:rFonts w:ascii="Arial Narrow" w:eastAsia="Calibri" w:hAnsi="Arial Narrow" w:cs="Times New Roman"/>
        <w:b/>
        <w:color w:val="222A35" w:themeColor="text2" w:themeShade="80"/>
        <w:sz w:val="14"/>
        <w:szCs w:val="14"/>
      </w:rPr>
      <w:tab/>
    </w:r>
    <w:r w:rsidRPr="006A18C1">
      <w:rPr>
        <w:rFonts w:ascii="Arial Narrow" w:hAnsi="Arial Narrow"/>
        <w:color w:val="222A35" w:themeColor="text2" w:themeShade="80"/>
        <w:sz w:val="14"/>
        <w:szCs w:val="14"/>
      </w:rPr>
      <w:t xml:space="preserve">Seite </w:t>
    </w:r>
    <w:r w:rsidRPr="006A18C1">
      <w:rPr>
        <w:rFonts w:ascii="Arial Narrow" w:hAnsi="Arial Narrow"/>
        <w:color w:val="222A35" w:themeColor="text2" w:themeShade="80"/>
        <w:sz w:val="14"/>
        <w:szCs w:val="14"/>
      </w:rPr>
      <w:fldChar w:fldCharType="begin"/>
    </w:r>
    <w:r w:rsidRPr="006A18C1">
      <w:rPr>
        <w:rFonts w:ascii="Arial Narrow" w:hAnsi="Arial Narrow"/>
        <w:color w:val="222A35" w:themeColor="text2" w:themeShade="80"/>
        <w:sz w:val="14"/>
        <w:szCs w:val="14"/>
      </w:rPr>
      <w:instrText>PAGE  \* Arabic  \* MERGEFORMAT</w:instrText>
    </w:r>
    <w:r w:rsidRPr="006A18C1">
      <w:rPr>
        <w:rFonts w:ascii="Arial Narrow" w:hAnsi="Arial Narrow"/>
        <w:color w:val="222A35" w:themeColor="text2" w:themeShade="80"/>
        <w:sz w:val="14"/>
        <w:szCs w:val="14"/>
      </w:rPr>
      <w:fldChar w:fldCharType="separate"/>
    </w:r>
    <w:r>
      <w:rPr>
        <w:rFonts w:ascii="Arial Narrow" w:hAnsi="Arial Narrow"/>
        <w:color w:val="222A35" w:themeColor="text2" w:themeShade="80"/>
        <w:sz w:val="14"/>
        <w:szCs w:val="14"/>
      </w:rPr>
      <w:t>1</w:t>
    </w:r>
    <w:r w:rsidRPr="006A18C1">
      <w:rPr>
        <w:rFonts w:ascii="Arial Narrow" w:hAnsi="Arial Narrow"/>
        <w:color w:val="222A35" w:themeColor="text2" w:themeShade="80"/>
        <w:sz w:val="14"/>
        <w:szCs w:val="14"/>
      </w:rPr>
      <w:fldChar w:fldCharType="end"/>
    </w:r>
    <w:r w:rsidRPr="006A18C1">
      <w:rPr>
        <w:rFonts w:ascii="Arial Narrow" w:hAnsi="Arial Narrow"/>
        <w:color w:val="222A35" w:themeColor="text2" w:themeShade="80"/>
        <w:sz w:val="14"/>
        <w:szCs w:val="14"/>
      </w:rPr>
      <w:t xml:space="preserve"> von </w:t>
    </w:r>
    <w:r w:rsidRPr="006A18C1">
      <w:rPr>
        <w:rFonts w:ascii="Arial Narrow" w:hAnsi="Arial Narrow"/>
        <w:color w:val="222A35" w:themeColor="text2" w:themeShade="80"/>
        <w:sz w:val="14"/>
        <w:szCs w:val="14"/>
      </w:rPr>
      <w:fldChar w:fldCharType="begin"/>
    </w:r>
    <w:r w:rsidRPr="006A18C1">
      <w:rPr>
        <w:rFonts w:ascii="Arial Narrow" w:hAnsi="Arial Narrow"/>
        <w:color w:val="222A35" w:themeColor="text2" w:themeShade="80"/>
        <w:sz w:val="14"/>
        <w:szCs w:val="14"/>
      </w:rPr>
      <w:instrText>NUMPAGES  \* Arabic  \* MERGEFORMAT</w:instrText>
    </w:r>
    <w:r w:rsidRPr="006A18C1">
      <w:rPr>
        <w:rFonts w:ascii="Arial Narrow" w:hAnsi="Arial Narrow"/>
        <w:color w:val="222A35" w:themeColor="text2" w:themeShade="80"/>
        <w:sz w:val="14"/>
        <w:szCs w:val="14"/>
      </w:rPr>
      <w:fldChar w:fldCharType="separate"/>
    </w:r>
    <w:r>
      <w:rPr>
        <w:rFonts w:ascii="Arial Narrow" w:hAnsi="Arial Narrow"/>
        <w:color w:val="222A35" w:themeColor="text2" w:themeShade="80"/>
        <w:sz w:val="14"/>
        <w:szCs w:val="14"/>
      </w:rPr>
      <w:t>1</w:t>
    </w:r>
    <w:r w:rsidRPr="006A18C1">
      <w:rPr>
        <w:rFonts w:ascii="Arial Narrow" w:hAnsi="Arial Narrow"/>
        <w:color w:val="222A35" w:themeColor="text2" w:themeShade="80"/>
        <w:sz w:val="14"/>
        <w:szCs w:val="14"/>
      </w:rPr>
      <w:fldChar w:fldCharType="end"/>
    </w:r>
  </w:p>
  <w:p w14:paraId="55CB7C86" w14:textId="4F866533" w:rsidR="007F1E0C" w:rsidRPr="007F1E0C" w:rsidRDefault="007F1E0C" w:rsidP="007F1E0C">
    <w:pPr>
      <w:tabs>
        <w:tab w:val="center" w:pos="4536"/>
        <w:tab w:val="right" w:pos="9072"/>
      </w:tabs>
      <w:spacing w:after="0"/>
      <w:rPr>
        <w:rFonts w:ascii="Arial Narrow" w:hAnsi="Arial Narrow"/>
        <w:color w:val="222A35" w:themeColor="text2" w:themeShade="80"/>
        <w:sz w:val="14"/>
        <w:szCs w:val="14"/>
      </w:rPr>
    </w:pPr>
    <w:r w:rsidRPr="006A18C1">
      <w:rPr>
        <w:rFonts w:ascii="Arial Narrow" w:hAnsi="Arial Narrow"/>
        <w:color w:val="222A35" w:themeColor="text2" w:themeShade="80"/>
        <w:sz w:val="14"/>
        <w:szCs w:val="14"/>
      </w:rPr>
      <w:t xml:space="preserve">Version: </w:t>
    </w:r>
    <w:r w:rsidR="00435643">
      <w:rPr>
        <w:rFonts w:ascii="Arial Narrow" w:hAnsi="Arial Narrow"/>
        <w:color w:val="222A35" w:themeColor="text2" w:themeShade="80"/>
        <w:sz w:val="14"/>
        <w:szCs w:val="14"/>
      </w:rPr>
      <w:t>1.0</w:t>
    </w:r>
    <w:r w:rsidRPr="006A18C1">
      <w:rPr>
        <w:rFonts w:ascii="Arial Narrow" w:hAnsi="Arial Narrow"/>
        <w:color w:val="222A35" w:themeColor="text2" w:themeShade="80"/>
        <w:sz w:val="20"/>
        <w:szCs w:val="20"/>
      </w:rPr>
      <w:tab/>
    </w:r>
    <w:r w:rsidRPr="006A18C1">
      <w:rPr>
        <w:rFonts w:ascii="Arial Narrow" w:hAnsi="Arial Narrow"/>
        <w:color w:val="222A35" w:themeColor="text2" w:themeShade="80"/>
        <w:sz w:val="20"/>
        <w:szCs w:val="20"/>
      </w:rPr>
      <w:tab/>
    </w:r>
    <w:r w:rsidRPr="006A18C1">
      <w:rPr>
        <w:rFonts w:ascii="Arial Narrow" w:hAnsi="Arial Narrow"/>
        <w:color w:val="222A35" w:themeColor="text2" w:themeShade="80"/>
        <w:sz w:val="14"/>
        <w:szCs w:val="14"/>
      </w:rPr>
      <w:t xml:space="preserve">Stand: </w:t>
    </w:r>
    <w:r w:rsidR="00391311">
      <w:rPr>
        <w:rFonts w:ascii="Arial Narrow" w:hAnsi="Arial Narrow"/>
        <w:color w:val="222A35" w:themeColor="text2" w:themeShade="80"/>
        <w:sz w:val="14"/>
        <w:szCs w:val="14"/>
      </w:rPr>
      <w:t>27.11</w:t>
    </w:r>
    <w:r w:rsidRPr="006A18C1">
      <w:rPr>
        <w:rFonts w:ascii="Arial Narrow" w:hAnsi="Arial Narrow"/>
        <w:color w:val="222A35" w:themeColor="text2" w:themeShade="80"/>
        <w:sz w:val="14"/>
        <w:szCs w:val="14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6A10" w14:textId="77777777" w:rsidR="00653FB8" w:rsidRDefault="00653FB8" w:rsidP="00060F1B">
      <w:pPr>
        <w:spacing w:after="0" w:line="240" w:lineRule="auto"/>
      </w:pPr>
      <w:r>
        <w:separator/>
      </w:r>
    </w:p>
  </w:footnote>
  <w:footnote w:type="continuationSeparator" w:id="0">
    <w:p w14:paraId="521E5CF8" w14:textId="77777777" w:rsidR="00653FB8" w:rsidRDefault="00653FB8" w:rsidP="0006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80D6" w14:textId="5CC4BDD3" w:rsidR="00060F1B" w:rsidRDefault="00484E29">
    <w:pPr>
      <w:pStyle w:val="Kopfzeile"/>
    </w:pPr>
    <w:r w:rsidRPr="00060F1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D1A9F0" wp14:editId="41EF1774">
              <wp:simplePos x="0" y="0"/>
              <wp:positionH relativeFrom="margin">
                <wp:posOffset>1343072</wp:posOffset>
              </wp:positionH>
              <wp:positionV relativeFrom="paragraph">
                <wp:posOffset>-449580</wp:posOffset>
              </wp:positionV>
              <wp:extent cx="1354347" cy="547370"/>
              <wp:effectExtent l="0" t="0" r="0" b="5080"/>
              <wp:wrapNone/>
              <wp:docPr id="6" name="Rechteck 5">
                <a:extLst xmlns:a="http://schemas.openxmlformats.org/drawingml/2006/main">
                  <a:ext uri="{FF2B5EF4-FFF2-40B4-BE49-F238E27FC236}">
                    <a16:creationId xmlns:a16="http://schemas.microsoft.com/office/drawing/2014/main" id="{49AB254E-605E-4348-860F-7C881AA6E2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4347" cy="5473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E344C" id="Rechteck 5" o:spid="_x0000_s1026" style="position:absolute;margin-left:105.75pt;margin-top:-35.4pt;width:106.65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" fillcolor="#2e74b5 [2408]" stroked="f" strokeweight="1pt">
              <w10:wrap anchorx="margin"/>
            </v:rect>
          </w:pict>
        </mc:Fallback>
      </mc:AlternateContent>
    </w:r>
    <w:r w:rsidR="0003050C" w:rsidRPr="00060F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4E96D" wp14:editId="4B1A1991">
              <wp:simplePos x="0" y="0"/>
              <wp:positionH relativeFrom="page">
                <wp:posOffset>0</wp:posOffset>
              </wp:positionH>
              <wp:positionV relativeFrom="paragraph">
                <wp:posOffset>-445135</wp:posOffset>
              </wp:positionV>
              <wp:extent cx="7555865" cy="290830"/>
              <wp:effectExtent l="0" t="0" r="26035" b="13970"/>
              <wp:wrapThrough wrapText="bothSides">
                <wp:wrapPolygon edited="0">
                  <wp:start x="0" y="0"/>
                  <wp:lineTo x="0" y="21223"/>
                  <wp:lineTo x="21620" y="21223"/>
                  <wp:lineTo x="21620" y="0"/>
                  <wp:lineTo x="0" y="0"/>
                </wp:wrapPolygon>
              </wp:wrapThrough>
              <wp:docPr id="4" name="Rechteck 3">
                <a:extLst xmlns:a="http://schemas.openxmlformats.org/drawingml/2006/main">
                  <a:ext uri="{FF2B5EF4-FFF2-40B4-BE49-F238E27FC236}">
                    <a16:creationId xmlns:a16="http://schemas.microsoft.com/office/drawing/2014/main" id="{25DA3362-99EB-4155-AEDA-24175369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2908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rgbClr val="20386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7E97F" id="Rechteck 3" o:spid="_x0000_s1026" style="position:absolute;margin-left:0;margin-top:-35.05pt;width:594.9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" fillcolor="#1f3763 [1604]" strokecolor="#203864" strokeweight="1pt">
              <w10:wrap type="through" anchorx="page"/>
            </v:rect>
          </w:pict>
        </mc:Fallback>
      </mc:AlternateContent>
    </w:r>
    <w:r w:rsidR="00142F18" w:rsidRPr="00060F1B">
      <w:rPr>
        <w:noProof/>
      </w:rPr>
      <w:drawing>
        <wp:anchor distT="0" distB="0" distL="114300" distR="114300" simplePos="0" relativeHeight="251669504" behindDoc="0" locked="0" layoutInCell="1" allowOverlap="1" wp14:anchorId="78D67FCE" wp14:editId="57F1F9F2">
          <wp:simplePos x="0" y="0"/>
          <wp:positionH relativeFrom="column">
            <wp:posOffset>4072255</wp:posOffset>
          </wp:positionH>
          <wp:positionV relativeFrom="paragraph">
            <wp:posOffset>-138430</wp:posOffset>
          </wp:positionV>
          <wp:extent cx="2431415" cy="250825"/>
          <wp:effectExtent l="0" t="0" r="6985" b="0"/>
          <wp:wrapSquare wrapText="bothSides"/>
          <wp:docPr id="14" name="Grafik 9">
            <a:extLst xmlns:a="http://schemas.openxmlformats.org/drawingml/2006/main">
              <a:ext uri="{FF2B5EF4-FFF2-40B4-BE49-F238E27FC236}">
                <a16:creationId xmlns:a16="http://schemas.microsoft.com/office/drawing/2014/main" id="{DABD9B75-D5D3-4F0A-BB91-C912082BFA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DABD9B75-D5D3-4F0A-BB91-C912082BFA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41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2F18" w:rsidRPr="00060F1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0E9958" wp14:editId="615AF0EB">
              <wp:simplePos x="0" y="0"/>
              <wp:positionH relativeFrom="margin">
                <wp:posOffset>2686050</wp:posOffset>
              </wp:positionH>
              <wp:positionV relativeFrom="paragraph">
                <wp:posOffset>-449001</wp:posOffset>
              </wp:positionV>
              <wp:extent cx="1351280" cy="547370"/>
              <wp:effectExtent l="0" t="0" r="1270" b="5080"/>
              <wp:wrapNone/>
              <wp:docPr id="7" name="Rechteck 6">
                <a:extLst xmlns:a="http://schemas.openxmlformats.org/drawingml/2006/main">
                  <a:ext uri="{FF2B5EF4-FFF2-40B4-BE49-F238E27FC236}">
                    <a16:creationId xmlns:a16="http://schemas.microsoft.com/office/drawing/2014/main" id="{70903F19-22DB-421F-98DA-9228B5AECEA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1280" cy="5473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770B8" id="Rechteck 6" o:spid="_x0000_s1026" style="position:absolute;margin-left:211.5pt;margin-top:-35.35pt;width:106.4pt;height:43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" fillcolor="#2f5496 [2404]" stroked="f" strokeweight="1pt">
              <w10:wrap anchorx="margin"/>
            </v:rect>
          </w:pict>
        </mc:Fallback>
      </mc:AlternateContent>
    </w:r>
    <w:r w:rsidR="00142F18" w:rsidRPr="00060F1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BCA184" wp14:editId="467EF9A0">
              <wp:simplePos x="0" y="0"/>
              <wp:positionH relativeFrom="margin">
                <wp:align>left</wp:align>
              </wp:positionH>
              <wp:positionV relativeFrom="paragraph">
                <wp:posOffset>-445135</wp:posOffset>
              </wp:positionV>
              <wp:extent cx="1346200" cy="895350"/>
              <wp:effectExtent l="0" t="0" r="6350" b="0"/>
              <wp:wrapThrough wrapText="bothSides">
                <wp:wrapPolygon edited="0">
                  <wp:start x="0" y="0"/>
                  <wp:lineTo x="0" y="21140"/>
                  <wp:lineTo x="21396" y="21140"/>
                  <wp:lineTo x="21396" y="0"/>
                  <wp:lineTo x="0" y="0"/>
                </wp:wrapPolygon>
              </wp:wrapThrough>
              <wp:docPr id="5" name="Rechteck 4">
                <a:extLst xmlns:a="http://schemas.openxmlformats.org/drawingml/2006/main">
                  <a:ext uri="{FF2B5EF4-FFF2-40B4-BE49-F238E27FC236}">
                    <a16:creationId xmlns:a16="http://schemas.microsoft.com/office/drawing/2014/main" id="{7428367D-794D-4881-A7E9-0BAA38B9353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80" cy="8953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4D8B5" id="Rechteck 4" o:spid="_x0000_s1026" style="position:absolute;margin-left:0;margin-top:-35.05pt;width:106pt;height:7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" fillcolor="#00b0f0" stroked="f" strokeweight="1pt">
              <w10:wrap type="through" anchorx="margin"/>
            </v:rect>
          </w:pict>
        </mc:Fallback>
      </mc:AlternateContent>
    </w:r>
    <w:r w:rsidR="00D30DD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96653" wp14:editId="331738AC">
              <wp:simplePos x="0" y="0"/>
              <wp:positionH relativeFrom="column">
                <wp:posOffset>-131096</wp:posOffset>
              </wp:positionH>
              <wp:positionV relativeFrom="paragraph">
                <wp:posOffset>404530</wp:posOffset>
              </wp:positionV>
              <wp:extent cx="6275196" cy="105508"/>
              <wp:effectExtent l="0" t="0" r="0" b="889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5196" cy="105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69CDA" id="Rechteck 13" o:spid="_x0000_s1026" style="position:absolute;margin-left:-10.3pt;margin-top:31.85pt;width:494.1pt;height: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" fillcolor="white [3212]" stroked="f" strokeweight="1pt"/>
          </w:pict>
        </mc:Fallback>
      </mc:AlternateContent>
    </w:r>
    <w:r w:rsidR="00D30DD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E5F302" wp14:editId="3CA84302">
              <wp:simplePos x="0" y="0"/>
              <wp:positionH relativeFrom="column">
                <wp:posOffset>1380658</wp:posOffset>
              </wp:positionH>
              <wp:positionV relativeFrom="paragraph">
                <wp:posOffset>52838</wp:posOffset>
              </wp:positionV>
              <wp:extent cx="4753394" cy="286186"/>
              <wp:effectExtent l="0" t="0" r="9525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3394" cy="2861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D749AA" id="Rechteck 12" o:spid="_x0000_s1026" style="position:absolute;margin-left:108.7pt;margin-top:4.15pt;width:374.3pt;height:22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" fillcolor="white [3212]" stroked="f" strokeweight="1pt"/>
          </w:pict>
        </mc:Fallback>
      </mc:AlternateContent>
    </w:r>
    <w:r w:rsidR="00060F1B" w:rsidRPr="00060F1B">
      <w:rPr>
        <w:noProof/>
      </w:rPr>
      <w:drawing>
        <wp:anchor distT="0" distB="0" distL="114300" distR="114300" simplePos="0" relativeHeight="251663360" behindDoc="0" locked="0" layoutInCell="1" allowOverlap="1" wp14:anchorId="1E1F6ECF" wp14:editId="36EAAED3">
          <wp:simplePos x="0" y="0"/>
          <wp:positionH relativeFrom="column">
            <wp:posOffset>7608570</wp:posOffset>
          </wp:positionH>
          <wp:positionV relativeFrom="paragraph">
            <wp:posOffset>36830</wp:posOffset>
          </wp:positionV>
          <wp:extent cx="3497580" cy="361315"/>
          <wp:effectExtent l="0" t="0" r="0" b="635"/>
          <wp:wrapNone/>
          <wp:docPr id="15" name="Grafik 9">
            <a:extLst xmlns:a="http://schemas.openxmlformats.org/drawingml/2006/main">
              <a:ext uri="{FF2B5EF4-FFF2-40B4-BE49-F238E27FC236}">
                <a16:creationId xmlns:a16="http://schemas.microsoft.com/office/drawing/2014/main" id="{DABD9B75-D5D3-4F0A-BB91-C912082BFA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DABD9B75-D5D3-4F0A-BB91-C912082BFA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26E"/>
    <w:multiLevelType w:val="hybridMultilevel"/>
    <w:tmpl w:val="67FCBEC2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C202CE"/>
    <w:multiLevelType w:val="hybridMultilevel"/>
    <w:tmpl w:val="72FE1BD2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93089B"/>
    <w:multiLevelType w:val="hybridMultilevel"/>
    <w:tmpl w:val="8452CFF8"/>
    <w:lvl w:ilvl="0" w:tplc="1CC2C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4C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2F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A6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B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A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09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AEE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2C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B52"/>
    <w:multiLevelType w:val="hybridMultilevel"/>
    <w:tmpl w:val="874A881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52A29"/>
    <w:multiLevelType w:val="hybridMultilevel"/>
    <w:tmpl w:val="6786D9C6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8C6BDC"/>
    <w:multiLevelType w:val="hybridMultilevel"/>
    <w:tmpl w:val="CC1CF422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39747C5"/>
    <w:multiLevelType w:val="hybridMultilevel"/>
    <w:tmpl w:val="56F698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0903E5"/>
    <w:multiLevelType w:val="hybridMultilevel"/>
    <w:tmpl w:val="3232290E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362AD4"/>
    <w:multiLevelType w:val="hybridMultilevel"/>
    <w:tmpl w:val="94589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36FF"/>
    <w:multiLevelType w:val="hybridMultilevel"/>
    <w:tmpl w:val="86A83D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4FB1"/>
    <w:multiLevelType w:val="hybridMultilevel"/>
    <w:tmpl w:val="DB32CCE2"/>
    <w:lvl w:ilvl="0" w:tplc="AF7E0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0F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E7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08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AD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6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60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E8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6E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1B"/>
    <w:rsid w:val="00025030"/>
    <w:rsid w:val="0003050C"/>
    <w:rsid w:val="00060F1B"/>
    <w:rsid w:val="0009062E"/>
    <w:rsid w:val="000B06E4"/>
    <w:rsid w:val="000F1404"/>
    <w:rsid w:val="000F3E6A"/>
    <w:rsid w:val="00102A1E"/>
    <w:rsid w:val="0011105D"/>
    <w:rsid w:val="00113338"/>
    <w:rsid w:val="00142F18"/>
    <w:rsid w:val="00184BF3"/>
    <w:rsid w:val="001C057E"/>
    <w:rsid w:val="001C1303"/>
    <w:rsid w:val="001C6740"/>
    <w:rsid w:val="001E1A20"/>
    <w:rsid w:val="001E2107"/>
    <w:rsid w:val="001E5F05"/>
    <w:rsid w:val="00206AC8"/>
    <w:rsid w:val="00225D69"/>
    <w:rsid w:val="00231999"/>
    <w:rsid w:val="00237FDA"/>
    <w:rsid w:val="0027579D"/>
    <w:rsid w:val="0028710E"/>
    <w:rsid w:val="002D67C1"/>
    <w:rsid w:val="002E1F75"/>
    <w:rsid w:val="002E7406"/>
    <w:rsid w:val="002F69E7"/>
    <w:rsid w:val="00301D79"/>
    <w:rsid w:val="003048EA"/>
    <w:rsid w:val="003468F2"/>
    <w:rsid w:val="00347772"/>
    <w:rsid w:val="00362E78"/>
    <w:rsid w:val="00381B3A"/>
    <w:rsid w:val="00385CBA"/>
    <w:rsid w:val="00387E73"/>
    <w:rsid w:val="00391311"/>
    <w:rsid w:val="00392D8D"/>
    <w:rsid w:val="003D174E"/>
    <w:rsid w:val="003E11CE"/>
    <w:rsid w:val="003F2DB0"/>
    <w:rsid w:val="003F58CC"/>
    <w:rsid w:val="00423019"/>
    <w:rsid w:val="0042501E"/>
    <w:rsid w:val="00435643"/>
    <w:rsid w:val="00436AB1"/>
    <w:rsid w:val="0044661D"/>
    <w:rsid w:val="0045632A"/>
    <w:rsid w:val="00475705"/>
    <w:rsid w:val="00484E29"/>
    <w:rsid w:val="00486E17"/>
    <w:rsid w:val="004A7304"/>
    <w:rsid w:val="004B24ED"/>
    <w:rsid w:val="004D6A96"/>
    <w:rsid w:val="004F3F3F"/>
    <w:rsid w:val="005225D2"/>
    <w:rsid w:val="00533FD1"/>
    <w:rsid w:val="0055648B"/>
    <w:rsid w:val="005A43C7"/>
    <w:rsid w:val="005B13B2"/>
    <w:rsid w:val="005C33FC"/>
    <w:rsid w:val="005F64AA"/>
    <w:rsid w:val="006101C0"/>
    <w:rsid w:val="00653FB8"/>
    <w:rsid w:val="006619FB"/>
    <w:rsid w:val="006665AB"/>
    <w:rsid w:val="0066683E"/>
    <w:rsid w:val="0068446B"/>
    <w:rsid w:val="006D5039"/>
    <w:rsid w:val="006D7A0B"/>
    <w:rsid w:val="00710077"/>
    <w:rsid w:val="00715AED"/>
    <w:rsid w:val="00727CBC"/>
    <w:rsid w:val="007512E4"/>
    <w:rsid w:val="00757B51"/>
    <w:rsid w:val="00764E32"/>
    <w:rsid w:val="00776D5C"/>
    <w:rsid w:val="007B1313"/>
    <w:rsid w:val="007C6AC2"/>
    <w:rsid w:val="007D483F"/>
    <w:rsid w:val="007F1E0C"/>
    <w:rsid w:val="00806528"/>
    <w:rsid w:val="00816D82"/>
    <w:rsid w:val="008554E1"/>
    <w:rsid w:val="00875CA1"/>
    <w:rsid w:val="0089030F"/>
    <w:rsid w:val="008957D2"/>
    <w:rsid w:val="008E34BC"/>
    <w:rsid w:val="008E4062"/>
    <w:rsid w:val="009403A2"/>
    <w:rsid w:val="0095087B"/>
    <w:rsid w:val="00960C9B"/>
    <w:rsid w:val="0098155D"/>
    <w:rsid w:val="00996879"/>
    <w:rsid w:val="009D6C61"/>
    <w:rsid w:val="00A208B0"/>
    <w:rsid w:val="00A27354"/>
    <w:rsid w:val="00A30CD7"/>
    <w:rsid w:val="00A40CD0"/>
    <w:rsid w:val="00A43954"/>
    <w:rsid w:val="00A528A5"/>
    <w:rsid w:val="00A5602D"/>
    <w:rsid w:val="00A661B9"/>
    <w:rsid w:val="00A667B0"/>
    <w:rsid w:val="00A71C65"/>
    <w:rsid w:val="00A73A45"/>
    <w:rsid w:val="00A9695F"/>
    <w:rsid w:val="00A97AC4"/>
    <w:rsid w:val="00AA3379"/>
    <w:rsid w:val="00AB2EBD"/>
    <w:rsid w:val="00AD2265"/>
    <w:rsid w:val="00AE1667"/>
    <w:rsid w:val="00AE54E2"/>
    <w:rsid w:val="00AF2A2D"/>
    <w:rsid w:val="00B42E87"/>
    <w:rsid w:val="00B51911"/>
    <w:rsid w:val="00B5609E"/>
    <w:rsid w:val="00B642F6"/>
    <w:rsid w:val="00B8373C"/>
    <w:rsid w:val="00B93397"/>
    <w:rsid w:val="00C004AC"/>
    <w:rsid w:val="00C23D7A"/>
    <w:rsid w:val="00C356BA"/>
    <w:rsid w:val="00C37894"/>
    <w:rsid w:val="00C839BE"/>
    <w:rsid w:val="00C966D1"/>
    <w:rsid w:val="00CC0D67"/>
    <w:rsid w:val="00CE2680"/>
    <w:rsid w:val="00D2555E"/>
    <w:rsid w:val="00D3047E"/>
    <w:rsid w:val="00D30DDC"/>
    <w:rsid w:val="00D64655"/>
    <w:rsid w:val="00D81A1C"/>
    <w:rsid w:val="00D95C9D"/>
    <w:rsid w:val="00DA3804"/>
    <w:rsid w:val="00DA394A"/>
    <w:rsid w:val="00DC76A2"/>
    <w:rsid w:val="00DD1796"/>
    <w:rsid w:val="00DD3713"/>
    <w:rsid w:val="00DE04DB"/>
    <w:rsid w:val="00DE0EEB"/>
    <w:rsid w:val="00DE37C6"/>
    <w:rsid w:val="00DE44A8"/>
    <w:rsid w:val="00DF3861"/>
    <w:rsid w:val="00DF5160"/>
    <w:rsid w:val="00E60DBA"/>
    <w:rsid w:val="00E66F9D"/>
    <w:rsid w:val="00E948FF"/>
    <w:rsid w:val="00EA3A0D"/>
    <w:rsid w:val="00EA533B"/>
    <w:rsid w:val="00ED4E90"/>
    <w:rsid w:val="00EF480C"/>
    <w:rsid w:val="00EF5A05"/>
    <w:rsid w:val="00F14E37"/>
    <w:rsid w:val="00F33C13"/>
    <w:rsid w:val="00FB581C"/>
    <w:rsid w:val="00FD3B92"/>
    <w:rsid w:val="00FD5AA8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D1D8CE"/>
  <w15:chartTrackingRefBased/>
  <w15:docId w15:val="{3A3624F7-92FF-44D1-8569-A3FAE9C1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E0C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E1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97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F1B"/>
  </w:style>
  <w:style w:type="paragraph" w:styleId="Fuzeile">
    <w:name w:val="footer"/>
    <w:basedOn w:val="Standard"/>
    <w:link w:val="FuzeileZchn"/>
    <w:uiPriority w:val="99"/>
    <w:unhideWhenUsed/>
    <w:rsid w:val="000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F1B"/>
  </w:style>
  <w:style w:type="character" w:styleId="Hyperlink">
    <w:name w:val="Hyperlink"/>
    <w:basedOn w:val="Absatz-Standardschriftart"/>
    <w:uiPriority w:val="99"/>
    <w:unhideWhenUsed/>
    <w:rsid w:val="005C33FC"/>
    <w:rPr>
      <w:color w:val="0563C1" w:themeColor="hyperlink"/>
      <w:u w:val="single"/>
    </w:rPr>
  </w:style>
  <w:style w:type="paragraph" w:customStyle="1" w:styleId="Default">
    <w:name w:val="Default"/>
    <w:rsid w:val="00D81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A667B0"/>
  </w:style>
  <w:style w:type="character" w:styleId="NichtaufgelsteErwhnung">
    <w:name w:val="Unresolved Mention"/>
    <w:basedOn w:val="Absatz-Standardschriftart"/>
    <w:uiPriority w:val="99"/>
    <w:semiHidden/>
    <w:unhideWhenUsed/>
    <w:rsid w:val="00C23D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555E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A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D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D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D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D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D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DB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F1E0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F1E0C"/>
    <w:rPr>
      <w:b/>
      <w:bCs/>
    </w:rPr>
  </w:style>
  <w:style w:type="paragraph" w:styleId="KeinLeerraum">
    <w:name w:val="No Spacing"/>
    <w:uiPriority w:val="1"/>
    <w:qFormat/>
    <w:rsid w:val="0043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ematik@dkt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DKTIG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Schubert</dc:creator>
  <cp:keywords/>
  <dc:description/>
  <cp:lastModifiedBy>Josefine Ludwig</cp:lastModifiedBy>
  <cp:revision>7</cp:revision>
  <cp:lastPrinted>2023-11-24T12:47:00Z</cp:lastPrinted>
  <dcterms:created xsi:type="dcterms:W3CDTF">2023-06-07T08:18:00Z</dcterms:created>
  <dcterms:modified xsi:type="dcterms:W3CDTF">2023-11-24T14:12:00Z</dcterms:modified>
</cp:coreProperties>
</file>